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8E8E9" w14:textId="77777777" w:rsidR="00CF3EDF" w:rsidRPr="007815B2" w:rsidRDefault="007815B2" w:rsidP="00CF3EDF">
      <w:pPr>
        <w:pBdr>
          <w:bottom w:val="thinThickSmallGap" w:sz="24" w:space="1" w:color="FF0000"/>
        </w:pBdr>
        <w:spacing w:line="480" w:lineRule="auto"/>
        <w:jc w:val="center"/>
        <w:rPr>
          <w:b/>
          <w:bCs/>
          <w:snapToGrid w:val="0"/>
          <w:color w:val="FF0000"/>
          <w:sz w:val="56"/>
          <w:szCs w:val="48"/>
        </w:rPr>
      </w:pPr>
      <w:r w:rsidRPr="007815B2">
        <w:rPr>
          <w:rFonts w:hint="eastAsia"/>
          <w:b/>
          <w:bCs/>
          <w:snapToGrid w:val="0"/>
          <w:color w:val="FF0000"/>
          <w:sz w:val="56"/>
          <w:szCs w:val="48"/>
        </w:rPr>
        <w:t>山西瑞霖宇航环保科技有限公司</w:t>
      </w:r>
    </w:p>
    <w:p w14:paraId="0E6BE586" w14:textId="77777777" w:rsidR="00CF3EDF" w:rsidRDefault="00CF3EDF" w:rsidP="00CF3EDF">
      <w:pPr>
        <w:spacing w:line="500" w:lineRule="exact"/>
        <w:jc w:val="center"/>
        <w:rPr>
          <w:b/>
          <w:sz w:val="32"/>
          <w:szCs w:val="32"/>
        </w:rPr>
      </w:pPr>
    </w:p>
    <w:p w14:paraId="5C5105F7" w14:textId="77777777" w:rsidR="00E669F4" w:rsidRDefault="00E669F4" w:rsidP="00594357"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  <w:r w:rsidRPr="00C23451">
        <w:rPr>
          <w:rFonts w:hint="eastAsia"/>
          <w:b/>
          <w:bCs/>
          <w:sz w:val="32"/>
          <w:szCs w:val="32"/>
        </w:rPr>
        <w:t>《</w:t>
      </w:r>
      <w:r w:rsidR="007815B2" w:rsidRPr="007815B2">
        <w:rPr>
          <w:rFonts w:hint="eastAsia"/>
          <w:b/>
          <w:bCs/>
          <w:sz w:val="32"/>
          <w:szCs w:val="32"/>
        </w:rPr>
        <w:t>首钢长治钢铁有限公司烟道灰资源化综合利用项目</w:t>
      </w:r>
      <w:r w:rsidR="00FD501C">
        <w:rPr>
          <w:rFonts w:hint="eastAsia"/>
          <w:b/>
          <w:bCs/>
          <w:iCs/>
          <w:sz w:val="32"/>
          <w:szCs w:val="32"/>
        </w:rPr>
        <w:t>环境影响报告</w:t>
      </w:r>
      <w:r w:rsidR="007815B2">
        <w:rPr>
          <w:rFonts w:hint="eastAsia"/>
          <w:b/>
          <w:bCs/>
          <w:iCs/>
          <w:sz w:val="32"/>
          <w:szCs w:val="32"/>
        </w:rPr>
        <w:t>书</w:t>
      </w:r>
      <w:r w:rsidRPr="00C23451">
        <w:rPr>
          <w:rFonts w:hint="eastAsia"/>
          <w:b/>
          <w:bCs/>
          <w:sz w:val="32"/>
          <w:szCs w:val="32"/>
        </w:rPr>
        <w:t>》</w:t>
      </w:r>
      <w:r w:rsidR="00FC712E">
        <w:rPr>
          <w:rFonts w:hint="eastAsia"/>
          <w:b/>
          <w:bCs/>
          <w:sz w:val="32"/>
          <w:szCs w:val="32"/>
        </w:rPr>
        <w:t>（公示</w:t>
      </w:r>
      <w:r w:rsidR="00A14EE8">
        <w:rPr>
          <w:rFonts w:hint="eastAsia"/>
          <w:b/>
          <w:bCs/>
          <w:sz w:val="32"/>
          <w:szCs w:val="32"/>
        </w:rPr>
        <w:t>本）删除说明</w:t>
      </w:r>
    </w:p>
    <w:p w14:paraId="2B5ECF17" w14:textId="77777777" w:rsidR="00E669F4" w:rsidRPr="00951DD5" w:rsidRDefault="00E669F4" w:rsidP="00951DD5"/>
    <w:p w14:paraId="6F3B7095" w14:textId="77777777" w:rsidR="00951DD5" w:rsidRPr="00951DD5" w:rsidRDefault="007815B2" w:rsidP="002934E9">
      <w:pPr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长治</w:t>
      </w:r>
      <w:r w:rsidR="002934E9" w:rsidRPr="002934E9">
        <w:rPr>
          <w:rFonts w:hint="eastAsia"/>
          <w:sz w:val="28"/>
          <w:szCs w:val="28"/>
        </w:rPr>
        <w:t>市行政审批服务管理局</w:t>
      </w:r>
      <w:r w:rsidR="00E669F4" w:rsidRPr="00951DD5">
        <w:rPr>
          <w:rFonts w:hint="eastAsia"/>
          <w:sz w:val="28"/>
          <w:szCs w:val="28"/>
        </w:rPr>
        <w:t>：</w:t>
      </w:r>
    </w:p>
    <w:p w14:paraId="565AEC0E" w14:textId="77777777" w:rsidR="00A14EE8" w:rsidRPr="007815B2" w:rsidRDefault="00A14EE8" w:rsidP="007815B2">
      <w:pPr>
        <w:ind w:firstLineChars="200" w:firstLine="560"/>
        <w:rPr>
          <w:sz w:val="28"/>
          <w:szCs w:val="28"/>
        </w:rPr>
      </w:pPr>
      <w:r w:rsidRPr="00A14EE8">
        <w:rPr>
          <w:rFonts w:hint="eastAsia"/>
          <w:sz w:val="28"/>
          <w:szCs w:val="28"/>
        </w:rPr>
        <w:t>我单位拟公示《</w:t>
      </w:r>
      <w:r w:rsidR="007815B2" w:rsidRPr="007815B2">
        <w:rPr>
          <w:rFonts w:hint="eastAsia"/>
          <w:bCs/>
          <w:sz w:val="28"/>
          <w:szCs w:val="28"/>
        </w:rPr>
        <w:t>首钢长治钢铁有限公司烟道灰资源化综合利用项目</w:t>
      </w:r>
      <w:r w:rsidRPr="00A14EE8">
        <w:rPr>
          <w:rFonts w:hint="eastAsia"/>
          <w:sz w:val="28"/>
          <w:szCs w:val="28"/>
        </w:rPr>
        <w:t>环境影响报告</w:t>
      </w:r>
      <w:r w:rsidR="007815B2">
        <w:rPr>
          <w:rFonts w:hint="eastAsia"/>
          <w:sz w:val="28"/>
          <w:szCs w:val="28"/>
        </w:rPr>
        <w:t>书</w:t>
      </w:r>
      <w:r w:rsidRPr="00A14EE8">
        <w:rPr>
          <w:rFonts w:hint="eastAsia"/>
          <w:sz w:val="28"/>
          <w:szCs w:val="28"/>
        </w:rPr>
        <w:t>》全本，依据环境保护部办公厅环办【</w:t>
      </w:r>
      <w:r w:rsidRPr="00A14EE8">
        <w:rPr>
          <w:sz w:val="28"/>
          <w:szCs w:val="28"/>
        </w:rPr>
        <w:t>2013</w:t>
      </w:r>
      <w:r w:rsidRPr="00A14EE8">
        <w:rPr>
          <w:rFonts w:hint="eastAsia"/>
          <w:sz w:val="28"/>
          <w:szCs w:val="28"/>
        </w:rPr>
        <w:t>】</w:t>
      </w:r>
      <w:r w:rsidRPr="00A14EE8">
        <w:rPr>
          <w:sz w:val="28"/>
          <w:szCs w:val="28"/>
        </w:rPr>
        <w:t>103</w:t>
      </w:r>
      <w:r w:rsidRPr="00A14EE8">
        <w:rPr>
          <w:rFonts w:hint="eastAsia"/>
          <w:sz w:val="28"/>
          <w:szCs w:val="28"/>
        </w:rPr>
        <w:t>号《关于印发〈建设项目环境影响评价政府信息公开指南（试行）〉的通知》要求，对报告中涉及国家机密及企业机密的内容进行了删除，特此说明。</w:t>
      </w:r>
    </w:p>
    <w:p w14:paraId="791EAC86" w14:textId="77777777" w:rsidR="00A14EE8" w:rsidRDefault="00A14EE8" w:rsidP="00A14EE8">
      <w:pPr>
        <w:ind w:firstLineChars="200" w:firstLine="560"/>
        <w:rPr>
          <w:sz w:val="28"/>
          <w:szCs w:val="28"/>
        </w:rPr>
      </w:pPr>
      <w:r w:rsidRPr="00A14EE8">
        <w:rPr>
          <w:rFonts w:hint="eastAsia"/>
          <w:sz w:val="28"/>
          <w:szCs w:val="28"/>
        </w:rPr>
        <w:t>具体删除内容详见附表。</w:t>
      </w:r>
    </w:p>
    <w:p w14:paraId="28CD8FE9" w14:textId="77777777" w:rsidR="00A14EE8" w:rsidRDefault="00A14EE8" w:rsidP="00A14EE8">
      <w:pPr>
        <w:ind w:firstLineChars="200" w:firstLine="560"/>
        <w:rPr>
          <w:sz w:val="28"/>
          <w:szCs w:val="28"/>
        </w:rPr>
      </w:pPr>
    </w:p>
    <w:p w14:paraId="7116A19A" w14:textId="77777777" w:rsidR="00A14EE8" w:rsidRPr="00A14EE8" w:rsidRDefault="00A14EE8" w:rsidP="00A14EE8">
      <w:pPr>
        <w:spacing w:line="480" w:lineRule="exact"/>
        <w:jc w:val="center"/>
        <w:rPr>
          <w:b/>
          <w:szCs w:val="22"/>
        </w:rPr>
      </w:pPr>
      <w:r w:rsidRPr="00A14EE8">
        <w:rPr>
          <w:rFonts w:hint="eastAsia"/>
          <w:b/>
          <w:szCs w:val="22"/>
        </w:rPr>
        <w:t>附表</w:t>
      </w:r>
      <w:r w:rsidRPr="00A14EE8">
        <w:rPr>
          <w:b/>
          <w:szCs w:val="22"/>
        </w:rPr>
        <w:t xml:space="preserve">    </w:t>
      </w:r>
      <w:r w:rsidRPr="00A14EE8">
        <w:rPr>
          <w:rFonts w:hint="eastAsia"/>
          <w:b/>
          <w:szCs w:val="22"/>
        </w:rPr>
        <w:t>删除内容说明表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309"/>
        <w:gridCol w:w="3130"/>
      </w:tblGrid>
      <w:tr w:rsidR="00A14EE8" w:rsidRPr="00A14EE8" w14:paraId="324A2B1E" w14:textId="77777777" w:rsidTr="007815B2">
        <w:trPr>
          <w:trHeight w:val="397"/>
          <w:tblHeader/>
          <w:jc w:val="center"/>
        </w:trPr>
        <w:tc>
          <w:tcPr>
            <w:tcW w:w="36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877C" w14:textId="77777777" w:rsidR="00A14EE8" w:rsidRPr="00A14EE8" w:rsidRDefault="00A14EE8" w:rsidP="00A14EE8">
            <w:pPr>
              <w:jc w:val="center"/>
              <w:rPr>
                <w:sz w:val="18"/>
                <w:szCs w:val="22"/>
              </w:rPr>
            </w:pPr>
            <w:r w:rsidRPr="00A14EE8">
              <w:rPr>
                <w:rFonts w:hint="eastAsia"/>
                <w:sz w:val="18"/>
                <w:szCs w:val="22"/>
              </w:rPr>
              <w:t>序号</w:t>
            </w:r>
          </w:p>
        </w:tc>
        <w:tc>
          <w:tcPr>
            <w:tcW w:w="29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614F" w14:textId="77777777" w:rsidR="00A14EE8" w:rsidRPr="00A14EE8" w:rsidRDefault="00A14EE8" w:rsidP="00A14EE8">
            <w:pPr>
              <w:jc w:val="center"/>
              <w:rPr>
                <w:sz w:val="18"/>
                <w:szCs w:val="22"/>
              </w:rPr>
            </w:pPr>
            <w:r w:rsidRPr="00A14EE8">
              <w:rPr>
                <w:rFonts w:hint="eastAsia"/>
                <w:sz w:val="18"/>
                <w:szCs w:val="22"/>
              </w:rPr>
              <w:t>删除内容</w:t>
            </w:r>
          </w:p>
        </w:tc>
        <w:tc>
          <w:tcPr>
            <w:tcW w:w="17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25F58F" w14:textId="77777777" w:rsidR="00A14EE8" w:rsidRPr="00A14EE8" w:rsidRDefault="00A14EE8" w:rsidP="00A14EE8">
            <w:pPr>
              <w:jc w:val="center"/>
              <w:rPr>
                <w:sz w:val="18"/>
                <w:szCs w:val="22"/>
              </w:rPr>
            </w:pPr>
            <w:r w:rsidRPr="00A14EE8">
              <w:rPr>
                <w:rFonts w:hint="eastAsia"/>
                <w:sz w:val="18"/>
                <w:szCs w:val="22"/>
              </w:rPr>
              <w:t>删除原因</w:t>
            </w:r>
          </w:p>
        </w:tc>
      </w:tr>
      <w:tr w:rsidR="00A14EE8" w:rsidRPr="00A14EE8" w14:paraId="3FB5DB7D" w14:textId="77777777" w:rsidTr="007815B2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F244" w14:textId="77777777" w:rsidR="00A14EE8" w:rsidRPr="00A14EE8" w:rsidRDefault="00A14EE8" w:rsidP="00A14EE8">
            <w:pPr>
              <w:jc w:val="center"/>
              <w:rPr>
                <w:sz w:val="18"/>
                <w:szCs w:val="22"/>
              </w:rPr>
            </w:pPr>
            <w:r w:rsidRPr="00A14EE8">
              <w:rPr>
                <w:sz w:val="18"/>
                <w:szCs w:val="22"/>
              </w:rPr>
              <w:t>1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08C6" w14:textId="77777777" w:rsidR="00A14EE8" w:rsidRPr="00A14EE8" w:rsidRDefault="007815B2" w:rsidP="007815B2">
            <w:pPr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环评工程师</w:t>
            </w:r>
            <w:r w:rsidR="00A14EE8" w:rsidRPr="00A14EE8">
              <w:rPr>
                <w:rFonts w:hint="eastAsia"/>
                <w:sz w:val="18"/>
                <w:szCs w:val="22"/>
              </w:rPr>
              <w:t>资质</w:t>
            </w:r>
            <w:r>
              <w:rPr>
                <w:rFonts w:hint="eastAsia"/>
                <w:sz w:val="18"/>
                <w:szCs w:val="22"/>
              </w:rPr>
              <w:t>页</w:t>
            </w:r>
            <w:r w:rsidR="00A14EE8" w:rsidRPr="00A14EE8">
              <w:rPr>
                <w:rFonts w:hint="eastAsia"/>
                <w:sz w:val="18"/>
                <w:szCs w:val="22"/>
              </w:rPr>
              <w:t>、修改</w:t>
            </w:r>
            <w:r w:rsidR="00A04F71">
              <w:rPr>
                <w:rFonts w:hint="eastAsia"/>
                <w:sz w:val="18"/>
                <w:szCs w:val="22"/>
              </w:rPr>
              <w:t>说明</w:t>
            </w:r>
          </w:p>
        </w:tc>
        <w:tc>
          <w:tcPr>
            <w:tcW w:w="172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F06740" w14:textId="77777777" w:rsidR="00A14EE8" w:rsidRPr="00A14EE8" w:rsidRDefault="00A14EE8" w:rsidP="00A14EE8">
            <w:pPr>
              <w:jc w:val="center"/>
              <w:rPr>
                <w:sz w:val="18"/>
                <w:szCs w:val="22"/>
              </w:rPr>
            </w:pPr>
            <w:r w:rsidRPr="00A14EE8">
              <w:rPr>
                <w:rFonts w:hint="eastAsia"/>
                <w:sz w:val="18"/>
                <w:szCs w:val="22"/>
              </w:rPr>
              <w:t>依据环境保护部办公厅环办【</w:t>
            </w:r>
            <w:r w:rsidRPr="00A14EE8">
              <w:rPr>
                <w:sz w:val="18"/>
                <w:szCs w:val="22"/>
              </w:rPr>
              <w:t>2013</w:t>
            </w:r>
            <w:r w:rsidRPr="00A14EE8">
              <w:rPr>
                <w:rFonts w:hint="eastAsia"/>
                <w:sz w:val="18"/>
                <w:szCs w:val="22"/>
              </w:rPr>
              <w:t>】</w:t>
            </w:r>
            <w:r w:rsidRPr="00A14EE8">
              <w:rPr>
                <w:sz w:val="18"/>
                <w:szCs w:val="22"/>
              </w:rPr>
              <w:t>103</w:t>
            </w:r>
            <w:r w:rsidRPr="00A14EE8">
              <w:rPr>
                <w:rFonts w:hint="eastAsia"/>
                <w:sz w:val="18"/>
                <w:szCs w:val="22"/>
              </w:rPr>
              <w:t>号《关于印发〈建设项目环境影响评价政府信息公开指南（试行）〉的通知》属不公开范围</w:t>
            </w:r>
          </w:p>
        </w:tc>
      </w:tr>
      <w:tr w:rsidR="00834CE4" w:rsidRPr="00A14EE8" w14:paraId="12097EBD" w14:textId="77777777" w:rsidTr="007815B2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8C23" w14:textId="6E75775F" w:rsidR="00834CE4" w:rsidRPr="00A14EE8" w:rsidRDefault="00834CE4" w:rsidP="00834CE4">
            <w:pPr>
              <w:jc w:val="center"/>
              <w:rPr>
                <w:sz w:val="18"/>
                <w:szCs w:val="22"/>
              </w:rPr>
            </w:pPr>
            <w:r w:rsidRPr="00A14EE8">
              <w:rPr>
                <w:sz w:val="18"/>
                <w:szCs w:val="22"/>
              </w:rPr>
              <w:t>2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08DC" w14:textId="423D9C69" w:rsidR="00834CE4" w:rsidRDefault="00834CE4" w:rsidP="00834CE4">
            <w:pPr>
              <w:jc w:val="center"/>
              <w:rPr>
                <w:rFonts w:hint="eastAsia"/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工艺设计参数</w:t>
            </w:r>
          </w:p>
        </w:tc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19BA36" w14:textId="77777777" w:rsidR="00834CE4" w:rsidRPr="00A14EE8" w:rsidRDefault="00834CE4" w:rsidP="00834CE4">
            <w:pPr>
              <w:widowControl/>
              <w:jc w:val="left"/>
              <w:rPr>
                <w:sz w:val="18"/>
                <w:szCs w:val="22"/>
              </w:rPr>
            </w:pPr>
          </w:p>
        </w:tc>
      </w:tr>
      <w:tr w:rsidR="00834CE4" w:rsidRPr="00A14EE8" w14:paraId="50B38386" w14:textId="77777777" w:rsidTr="00834CE4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3110" w14:textId="2B71795E" w:rsidR="00834CE4" w:rsidRPr="00A14EE8" w:rsidRDefault="00834CE4" w:rsidP="00834CE4">
            <w:pPr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3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06CE" w14:textId="77777777" w:rsidR="00834CE4" w:rsidRPr="00A14EE8" w:rsidRDefault="00834CE4" w:rsidP="00834CE4">
            <w:pPr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监测数据</w:t>
            </w:r>
          </w:p>
        </w:tc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3EFE6E" w14:textId="77777777" w:rsidR="00834CE4" w:rsidRPr="00A14EE8" w:rsidRDefault="00834CE4" w:rsidP="00834CE4">
            <w:pPr>
              <w:widowControl/>
              <w:jc w:val="left"/>
              <w:rPr>
                <w:sz w:val="18"/>
                <w:szCs w:val="22"/>
              </w:rPr>
            </w:pPr>
          </w:p>
        </w:tc>
      </w:tr>
      <w:tr w:rsidR="00834CE4" w:rsidRPr="00A14EE8" w14:paraId="7B356881" w14:textId="77777777" w:rsidTr="00834CE4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C9830D" w14:textId="3B49CD50" w:rsidR="00834CE4" w:rsidRPr="00A14EE8" w:rsidRDefault="00834CE4" w:rsidP="00834CE4">
            <w:pPr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4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B53541" w14:textId="77777777" w:rsidR="00834CE4" w:rsidRPr="00A14EE8" w:rsidRDefault="00834CE4" w:rsidP="00834CE4">
            <w:pPr>
              <w:jc w:val="center"/>
              <w:rPr>
                <w:sz w:val="18"/>
                <w:szCs w:val="22"/>
              </w:rPr>
            </w:pPr>
            <w:r w:rsidRPr="00A14EE8">
              <w:rPr>
                <w:rFonts w:hint="eastAsia"/>
                <w:sz w:val="18"/>
                <w:szCs w:val="22"/>
              </w:rPr>
              <w:t>附图、</w:t>
            </w:r>
            <w:r>
              <w:rPr>
                <w:rFonts w:hint="eastAsia"/>
                <w:sz w:val="18"/>
                <w:szCs w:val="22"/>
              </w:rPr>
              <w:t>附件、</w:t>
            </w:r>
            <w:r w:rsidRPr="00A14EE8">
              <w:rPr>
                <w:rFonts w:hint="eastAsia"/>
                <w:sz w:val="18"/>
                <w:szCs w:val="22"/>
              </w:rPr>
              <w:t>环评审批基础信息表</w:t>
            </w:r>
          </w:p>
        </w:tc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C8ECE9" w14:textId="77777777" w:rsidR="00834CE4" w:rsidRPr="00A14EE8" w:rsidRDefault="00834CE4" w:rsidP="00834CE4">
            <w:pPr>
              <w:widowControl/>
              <w:jc w:val="left"/>
              <w:rPr>
                <w:sz w:val="18"/>
                <w:szCs w:val="22"/>
              </w:rPr>
            </w:pPr>
          </w:p>
        </w:tc>
      </w:tr>
    </w:tbl>
    <w:p w14:paraId="4AF7101A" w14:textId="77777777" w:rsidR="000116EC" w:rsidRPr="00951DD5" w:rsidRDefault="000116EC" w:rsidP="00E669F4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03319D60" w14:textId="77777777" w:rsidR="00710236" w:rsidRDefault="00710236" w:rsidP="00E669F4">
      <w:pPr>
        <w:adjustRightInd w:val="0"/>
        <w:snapToGrid w:val="0"/>
        <w:spacing w:line="360" w:lineRule="auto"/>
        <w:rPr>
          <w:rFonts w:ascii="宋体" w:hAnsi="宋体"/>
          <w:sz w:val="28"/>
        </w:rPr>
      </w:pPr>
    </w:p>
    <w:p w14:paraId="216F1CE1" w14:textId="77777777" w:rsidR="00B02125" w:rsidRPr="007815B2" w:rsidRDefault="007815B2" w:rsidP="00496D13">
      <w:pPr>
        <w:adjustRightInd w:val="0"/>
        <w:snapToGrid w:val="0"/>
        <w:spacing w:line="700" w:lineRule="exact"/>
        <w:jc w:val="right"/>
        <w:rPr>
          <w:bCs/>
          <w:sz w:val="28"/>
          <w:szCs w:val="28"/>
        </w:rPr>
      </w:pPr>
      <w:r w:rsidRPr="007815B2">
        <w:rPr>
          <w:rFonts w:hint="eastAsia"/>
          <w:bCs/>
          <w:sz w:val="28"/>
          <w:szCs w:val="28"/>
        </w:rPr>
        <w:t>山西瑞霖宇航环保科技有限公司</w:t>
      </w:r>
    </w:p>
    <w:p w14:paraId="3EB3B5A3" w14:textId="77777777" w:rsidR="00E669F4" w:rsidRPr="000116EC" w:rsidRDefault="00E669F4" w:rsidP="00496D13">
      <w:pPr>
        <w:adjustRightInd w:val="0"/>
        <w:snapToGrid w:val="0"/>
        <w:spacing w:line="700" w:lineRule="exact"/>
        <w:jc w:val="right"/>
        <w:rPr>
          <w:spacing w:val="20"/>
          <w:sz w:val="28"/>
          <w:szCs w:val="28"/>
        </w:rPr>
      </w:pPr>
      <w:r w:rsidRPr="000116EC">
        <w:rPr>
          <w:rFonts w:hint="eastAsia"/>
          <w:spacing w:val="20"/>
          <w:sz w:val="28"/>
          <w:szCs w:val="28"/>
        </w:rPr>
        <w:t>二○</w:t>
      </w:r>
      <w:r w:rsidR="002934E9" w:rsidRPr="000116EC">
        <w:rPr>
          <w:rFonts w:hint="eastAsia"/>
          <w:spacing w:val="20"/>
          <w:sz w:val="28"/>
          <w:szCs w:val="28"/>
        </w:rPr>
        <w:t>二○</w:t>
      </w:r>
      <w:r w:rsidRPr="000116EC">
        <w:rPr>
          <w:rFonts w:hint="eastAsia"/>
          <w:spacing w:val="20"/>
          <w:sz w:val="28"/>
          <w:szCs w:val="28"/>
        </w:rPr>
        <w:t>年</w:t>
      </w:r>
      <w:r w:rsidR="007815B2">
        <w:rPr>
          <w:rFonts w:hint="eastAsia"/>
          <w:spacing w:val="20"/>
          <w:sz w:val="28"/>
          <w:szCs w:val="28"/>
        </w:rPr>
        <w:t>十二</w:t>
      </w:r>
      <w:r w:rsidRPr="000116EC">
        <w:rPr>
          <w:rFonts w:hint="eastAsia"/>
          <w:spacing w:val="20"/>
          <w:sz w:val="28"/>
          <w:szCs w:val="28"/>
        </w:rPr>
        <w:t>月</w:t>
      </w:r>
      <w:r w:rsidR="007815B2">
        <w:rPr>
          <w:rFonts w:hint="eastAsia"/>
          <w:spacing w:val="20"/>
          <w:sz w:val="28"/>
          <w:szCs w:val="28"/>
        </w:rPr>
        <w:t>一</w:t>
      </w:r>
      <w:r w:rsidRPr="000116EC">
        <w:rPr>
          <w:rFonts w:hint="eastAsia"/>
          <w:spacing w:val="20"/>
          <w:sz w:val="28"/>
          <w:szCs w:val="28"/>
        </w:rPr>
        <w:t>日</w:t>
      </w:r>
    </w:p>
    <w:p w14:paraId="0F4C0D27" w14:textId="77777777" w:rsidR="00FD1199" w:rsidRDefault="00FD1199"/>
    <w:sectPr w:rsidR="00FD1199" w:rsidSect="00C731CF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9DAD7" w14:textId="77777777" w:rsidR="00131C1E" w:rsidRDefault="00131C1E" w:rsidP="00E669F4">
      <w:r>
        <w:separator/>
      </w:r>
    </w:p>
  </w:endnote>
  <w:endnote w:type="continuationSeparator" w:id="0">
    <w:p w14:paraId="4AE00B47" w14:textId="77777777" w:rsidR="00131C1E" w:rsidRDefault="00131C1E" w:rsidP="00E6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0AF4E" w14:textId="77777777" w:rsidR="00131C1E" w:rsidRDefault="00131C1E" w:rsidP="00E669F4">
      <w:r>
        <w:separator/>
      </w:r>
    </w:p>
  </w:footnote>
  <w:footnote w:type="continuationSeparator" w:id="0">
    <w:p w14:paraId="2F404293" w14:textId="77777777" w:rsidR="00131C1E" w:rsidRDefault="00131C1E" w:rsidP="00E66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9F4"/>
    <w:rsid w:val="00002DD1"/>
    <w:rsid w:val="000116EC"/>
    <w:rsid w:val="00056021"/>
    <w:rsid w:val="00056D84"/>
    <w:rsid w:val="00071159"/>
    <w:rsid w:val="000927A1"/>
    <w:rsid w:val="00092DDC"/>
    <w:rsid w:val="000A0CA8"/>
    <w:rsid w:val="000D2DC8"/>
    <w:rsid w:val="000D663B"/>
    <w:rsid w:val="000E6740"/>
    <w:rsid w:val="000F3D9A"/>
    <w:rsid w:val="00131C1E"/>
    <w:rsid w:val="00251712"/>
    <w:rsid w:val="0026022F"/>
    <w:rsid w:val="00274CEF"/>
    <w:rsid w:val="002934E9"/>
    <w:rsid w:val="002A0AE4"/>
    <w:rsid w:val="002B1A64"/>
    <w:rsid w:val="002B4C66"/>
    <w:rsid w:val="002B7D23"/>
    <w:rsid w:val="003053B7"/>
    <w:rsid w:val="00322C4B"/>
    <w:rsid w:val="00327BE2"/>
    <w:rsid w:val="003727B8"/>
    <w:rsid w:val="00391768"/>
    <w:rsid w:val="003D0AB5"/>
    <w:rsid w:val="003E3454"/>
    <w:rsid w:val="003F61A9"/>
    <w:rsid w:val="00424421"/>
    <w:rsid w:val="00435904"/>
    <w:rsid w:val="00496D13"/>
    <w:rsid w:val="004B6342"/>
    <w:rsid w:val="004C2825"/>
    <w:rsid w:val="004C61B2"/>
    <w:rsid w:val="004D69A2"/>
    <w:rsid w:val="00523435"/>
    <w:rsid w:val="00552EDD"/>
    <w:rsid w:val="00594357"/>
    <w:rsid w:val="005E5A6B"/>
    <w:rsid w:val="00605D23"/>
    <w:rsid w:val="00614D84"/>
    <w:rsid w:val="0065006E"/>
    <w:rsid w:val="00691717"/>
    <w:rsid w:val="006D4DE3"/>
    <w:rsid w:val="007001C2"/>
    <w:rsid w:val="007011DB"/>
    <w:rsid w:val="00710236"/>
    <w:rsid w:val="00731551"/>
    <w:rsid w:val="00733E83"/>
    <w:rsid w:val="007501D0"/>
    <w:rsid w:val="00773B91"/>
    <w:rsid w:val="007815B2"/>
    <w:rsid w:val="007A6004"/>
    <w:rsid w:val="007B5286"/>
    <w:rsid w:val="007E6E5A"/>
    <w:rsid w:val="00827131"/>
    <w:rsid w:val="00834CE4"/>
    <w:rsid w:val="0085153A"/>
    <w:rsid w:val="00861461"/>
    <w:rsid w:val="008B0582"/>
    <w:rsid w:val="008C52D8"/>
    <w:rsid w:val="00902FB0"/>
    <w:rsid w:val="00930853"/>
    <w:rsid w:val="0094607B"/>
    <w:rsid w:val="00951DD5"/>
    <w:rsid w:val="00964A0A"/>
    <w:rsid w:val="009B59CB"/>
    <w:rsid w:val="00A04F71"/>
    <w:rsid w:val="00A14EE8"/>
    <w:rsid w:val="00A3193B"/>
    <w:rsid w:val="00A63A64"/>
    <w:rsid w:val="00A659E6"/>
    <w:rsid w:val="00AA3ED6"/>
    <w:rsid w:val="00B02125"/>
    <w:rsid w:val="00B059B8"/>
    <w:rsid w:val="00B2102F"/>
    <w:rsid w:val="00B464BB"/>
    <w:rsid w:val="00B643DC"/>
    <w:rsid w:val="00B96D90"/>
    <w:rsid w:val="00BF57FC"/>
    <w:rsid w:val="00C40158"/>
    <w:rsid w:val="00C611A0"/>
    <w:rsid w:val="00C700CF"/>
    <w:rsid w:val="00C731CF"/>
    <w:rsid w:val="00C82F93"/>
    <w:rsid w:val="00C9326E"/>
    <w:rsid w:val="00CF0382"/>
    <w:rsid w:val="00CF3EDF"/>
    <w:rsid w:val="00D0411B"/>
    <w:rsid w:val="00D1067F"/>
    <w:rsid w:val="00D72CF8"/>
    <w:rsid w:val="00D74022"/>
    <w:rsid w:val="00D814FC"/>
    <w:rsid w:val="00D93086"/>
    <w:rsid w:val="00DB14DC"/>
    <w:rsid w:val="00DD5154"/>
    <w:rsid w:val="00DE2C3B"/>
    <w:rsid w:val="00DF27B6"/>
    <w:rsid w:val="00DF6564"/>
    <w:rsid w:val="00DF7111"/>
    <w:rsid w:val="00DF7ADA"/>
    <w:rsid w:val="00E54236"/>
    <w:rsid w:val="00E55E37"/>
    <w:rsid w:val="00E669F4"/>
    <w:rsid w:val="00ED248D"/>
    <w:rsid w:val="00EE7304"/>
    <w:rsid w:val="00F6194E"/>
    <w:rsid w:val="00FC712E"/>
    <w:rsid w:val="00FD1199"/>
    <w:rsid w:val="00FD501C"/>
    <w:rsid w:val="00FF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FF6F4"/>
  <w15:docId w15:val="{6068DB82-45C3-44C3-8B30-542C6FA1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9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9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zgcenv</cp:lastModifiedBy>
  <cp:revision>50</cp:revision>
  <dcterms:created xsi:type="dcterms:W3CDTF">2018-11-26T02:05:00Z</dcterms:created>
  <dcterms:modified xsi:type="dcterms:W3CDTF">2020-12-02T05:07:00Z</dcterms:modified>
</cp:coreProperties>
</file>